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50" w:rsidRDefault="00467250">
      <w:pPr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6366929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060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-11б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823E5">
        <w:rPr>
          <w:rFonts w:ascii="Times New Roman" w:hAnsi="Times New Roman"/>
          <w:color w:val="000000"/>
          <w:sz w:val="28"/>
          <w:lang w:val="ru-RU"/>
        </w:rPr>
        <w:t>​</w:t>
      </w:r>
    </w:p>
    <w:p w:rsidR="00D72CF1" w:rsidRDefault="00CC219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 84</w:t>
      </w:r>
    </w:p>
    <w:p w:rsidR="00D72CF1" w:rsidRDefault="00D72CF1">
      <w:pPr>
        <w:spacing w:after="0"/>
        <w:ind w:left="120"/>
      </w:pPr>
    </w:p>
    <w:p w:rsidR="00D72CF1" w:rsidRDefault="00D72CF1">
      <w:pPr>
        <w:spacing w:after="0"/>
        <w:ind w:left="120"/>
      </w:pPr>
    </w:p>
    <w:p w:rsidR="00D72CF1" w:rsidRDefault="00D72CF1">
      <w:pPr>
        <w:spacing w:after="0"/>
        <w:ind w:left="120"/>
      </w:pPr>
    </w:p>
    <w:p w:rsidR="00D72CF1" w:rsidRDefault="00D72C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67250" w:rsidTr="000D4161">
        <w:tc>
          <w:tcPr>
            <w:tcW w:w="3114" w:type="dxa"/>
          </w:tcPr>
          <w:p w:rsidR="00C53FFE" w:rsidRPr="0040209D" w:rsidRDefault="00CC219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C21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C21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21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C21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A823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72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C219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C219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CC219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219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CC219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72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C21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C219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CC219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C219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CC219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6725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72CF1" w:rsidRPr="00A823E5" w:rsidRDefault="00D72CF1">
      <w:pPr>
        <w:spacing w:after="0"/>
        <w:ind w:left="120"/>
        <w:rPr>
          <w:lang w:val="ru-RU"/>
        </w:rPr>
      </w:pPr>
    </w:p>
    <w:p w:rsidR="00D72CF1" w:rsidRPr="00A823E5" w:rsidRDefault="00CC219C">
      <w:pPr>
        <w:spacing w:after="0"/>
        <w:ind w:left="120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‌</w:t>
      </w:r>
    </w:p>
    <w:p w:rsidR="00D72CF1" w:rsidRPr="00A823E5" w:rsidRDefault="00D72CF1">
      <w:pPr>
        <w:spacing w:after="0"/>
        <w:ind w:left="120"/>
        <w:rPr>
          <w:lang w:val="ru-RU"/>
        </w:rPr>
      </w:pPr>
    </w:p>
    <w:p w:rsidR="00D72CF1" w:rsidRPr="00A823E5" w:rsidRDefault="00D72CF1">
      <w:pPr>
        <w:spacing w:after="0"/>
        <w:ind w:left="120"/>
        <w:rPr>
          <w:lang w:val="ru-RU"/>
        </w:rPr>
      </w:pPr>
    </w:p>
    <w:p w:rsidR="00D72CF1" w:rsidRPr="00A823E5" w:rsidRDefault="00D72CF1">
      <w:pPr>
        <w:spacing w:after="0"/>
        <w:ind w:left="120"/>
        <w:rPr>
          <w:lang w:val="ru-RU"/>
        </w:rPr>
      </w:pP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 2205647)</w:t>
      </w: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72CF1" w:rsidRPr="00A823E5" w:rsidRDefault="00CC219C">
      <w:pPr>
        <w:spacing w:after="0" w:line="408" w:lineRule="auto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823E5">
        <w:rPr>
          <w:rFonts w:ascii="Calibri" w:hAnsi="Calibri"/>
          <w:color w:val="000000"/>
          <w:sz w:val="28"/>
          <w:lang w:val="ru-RU"/>
        </w:rPr>
        <w:t xml:space="preserve">– 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D72CF1">
      <w:pPr>
        <w:spacing w:after="0"/>
        <w:ind w:left="120"/>
        <w:jc w:val="center"/>
        <w:rPr>
          <w:lang w:val="ru-RU"/>
        </w:rPr>
      </w:pPr>
    </w:p>
    <w:p w:rsidR="00D72CF1" w:rsidRPr="00A823E5" w:rsidRDefault="00CC219C">
      <w:pPr>
        <w:spacing w:after="0"/>
        <w:ind w:left="120"/>
        <w:jc w:val="center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​</w:t>
      </w:r>
      <w:r w:rsidRPr="00A823E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823E5">
        <w:rPr>
          <w:rFonts w:ascii="Times New Roman" w:hAnsi="Times New Roman"/>
          <w:color w:val="000000"/>
          <w:sz w:val="28"/>
          <w:lang w:val="ru-RU"/>
        </w:rPr>
        <w:t>​</w:t>
      </w: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bookmarkStart w:id="2" w:name="block-16366935"/>
      <w:bookmarkEnd w:id="0"/>
      <w:r w:rsidRPr="00A823E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A823E5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A823E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A823E5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A823E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823E5">
        <w:rPr>
          <w:rFonts w:ascii="Times New Roman" w:hAnsi="Times New Roman"/>
          <w:color w:val="000000"/>
          <w:sz w:val="28"/>
          <w:lang w:val="ru-RU"/>
        </w:rPr>
        <w:t>‌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72CF1" w:rsidRPr="00A823E5" w:rsidRDefault="00D72CF1">
      <w:pPr>
        <w:rPr>
          <w:lang w:val="ru-RU"/>
        </w:rPr>
        <w:sectPr w:rsidR="00D72CF1" w:rsidRPr="00A823E5">
          <w:pgSz w:w="11906" w:h="16383"/>
          <w:pgMar w:top="1134" w:right="850" w:bottom="1134" w:left="1701" w:header="720" w:footer="720" w:gutter="0"/>
          <w:cols w:space="720"/>
        </w:sect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bookmarkStart w:id="4" w:name="block-16366931"/>
      <w:bookmarkEnd w:id="2"/>
      <w:r w:rsidRPr="00A823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2A038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2A038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Системы. Компоненты системы и их взаимодействие. </w:t>
      </w:r>
      <w:r w:rsidRPr="00A823E5">
        <w:rPr>
          <w:rFonts w:ascii="Times New Roman" w:hAnsi="Times New Roman"/>
          <w:color w:val="000000"/>
          <w:sz w:val="28"/>
          <w:lang w:val="ru-RU"/>
        </w:rPr>
        <w:t>Системы управления. Управление как информационный процесс. Обратная связь.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A823E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A823E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A823E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A823E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Алгебра логики. Высказывания. Логические операции. </w:t>
      </w:r>
      <w:r w:rsidRPr="00A823E5">
        <w:rPr>
          <w:rFonts w:ascii="Times New Roman" w:hAnsi="Times New Roman"/>
          <w:color w:val="000000"/>
          <w:sz w:val="28"/>
          <w:lang w:val="ru-RU"/>
        </w:rPr>
        <w:t>Таблицы истинности логических операций «дизъюнкция», «конъюнкция», «инверсия», «импликация», «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 w:rsidRPr="00467250">
        <w:rPr>
          <w:rFonts w:ascii="Times New Roman" w:hAnsi="Times New Roman"/>
          <w:color w:val="000000"/>
          <w:sz w:val="28"/>
          <w:lang w:val="ru-RU"/>
        </w:rPr>
        <w:t xml:space="preserve">Сумматор. Построение схемы на логических элементах по логическому выражению. </w:t>
      </w:r>
      <w:r w:rsidRPr="00A823E5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Деловая переписка. Реферат. Правила цитирования источников и оформления библиографических ссылок. 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Оформление списка литературы.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467250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A823E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D72CF1" w:rsidRPr="00467250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Сетевые протоколы. Сеть Интернет. Адресация в сети Интернет. </w:t>
      </w:r>
      <w:r w:rsidRPr="00467250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Сетевое хранение данных.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467250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</w:t>
      </w: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72CF1" w:rsidRPr="00467250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 w:rsidRPr="00467250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графики).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467250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467250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A823E5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 w:rsidRPr="00467250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A823E5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72CF1" w:rsidRPr="00A823E5" w:rsidRDefault="00D72CF1">
      <w:pPr>
        <w:rPr>
          <w:lang w:val="ru-RU"/>
        </w:rPr>
        <w:sectPr w:rsidR="00D72CF1" w:rsidRPr="00A823E5">
          <w:pgSz w:w="11906" w:h="16383"/>
          <w:pgMar w:top="1134" w:right="850" w:bottom="1134" w:left="1701" w:header="720" w:footer="720" w:gutter="0"/>
          <w:cols w:space="720"/>
        </w:sect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bookmarkStart w:id="6" w:name="block-16366934"/>
      <w:bookmarkEnd w:id="4"/>
      <w:r w:rsidRPr="00A823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>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A823E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A823E5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A823E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left="12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72CF1" w:rsidRPr="00A823E5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D72CF1" w:rsidRPr="00A823E5" w:rsidRDefault="00CC219C">
      <w:pPr>
        <w:spacing w:after="0" w:line="264" w:lineRule="auto"/>
        <w:ind w:firstLine="600"/>
        <w:jc w:val="both"/>
        <w:rPr>
          <w:lang w:val="ru-RU"/>
        </w:rPr>
      </w:pPr>
      <w:r w:rsidRPr="00A823E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2A038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72CF1" w:rsidRPr="002A0383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2A0383" w:rsidRDefault="00CC219C">
      <w:pPr>
        <w:spacing w:after="0" w:line="264" w:lineRule="auto"/>
        <w:ind w:left="120"/>
        <w:jc w:val="both"/>
        <w:rPr>
          <w:lang w:val="ru-RU"/>
        </w:rPr>
      </w:pPr>
      <w:r w:rsidRPr="002A03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72CF1" w:rsidRPr="002A0383" w:rsidRDefault="00D72CF1">
      <w:pPr>
        <w:spacing w:after="0" w:line="264" w:lineRule="auto"/>
        <w:ind w:left="120"/>
        <w:jc w:val="both"/>
        <w:rPr>
          <w:lang w:val="ru-RU"/>
        </w:rPr>
      </w:pP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A038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2A038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2A038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2A038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2A038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2A038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72CF1" w:rsidRPr="002A0383" w:rsidRDefault="00CC219C">
      <w:pPr>
        <w:spacing w:after="0" w:line="264" w:lineRule="auto"/>
        <w:ind w:firstLine="600"/>
        <w:jc w:val="both"/>
        <w:rPr>
          <w:lang w:val="ru-RU"/>
        </w:rPr>
      </w:pPr>
      <w:r w:rsidRPr="002A038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72CF1" w:rsidRPr="002A0383" w:rsidRDefault="00D72CF1">
      <w:pPr>
        <w:rPr>
          <w:lang w:val="ru-RU"/>
        </w:rPr>
        <w:sectPr w:rsidR="00D72CF1" w:rsidRPr="002A0383">
          <w:pgSz w:w="11906" w:h="16383"/>
          <w:pgMar w:top="1134" w:right="850" w:bottom="1134" w:left="1701" w:header="720" w:footer="720" w:gutter="0"/>
          <w:cols w:space="720"/>
        </w:sectPr>
      </w:pPr>
    </w:p>
    <w:p w:rsidR="00D72CF1" w:rsidRDefault="00CC219C">
      <w:pPr>
        <w:spacing w:after="0"/>
        <w:ind w:left="120"/>
      </w:pPr>
      <w:bookmarkStart w:id="7" w:name="block-16366932"/>
      <w:bookmarkEnd w:id="6"/>
      <w:r w:rsidRPr="002A03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72CF1" w:rsidRDefault="00CC2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D72CF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D72CF1" w:rsidRDefault="002A0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CC21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</w:tbl>
    <w:p w:rsidR="00D72CF1" w:rsidRDefault="00D72CF1">
      <w:pPr>
        <w:sectPr w:rsidR="00D72C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F1" w:rsidRDefault="00CC2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D72CF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</w:tbl>
    <w:p w:rsidR="00D72CF1" w:rsidRDefault="00D72CF1">
      <w:pPr>
        <w:sectPr w:rsidR="00D72C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F1" w:rsidRDefault="00D72CF1">
      <w:pPr>
        <w:sectPr w:rsidR="00D72C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F1" w:rsidRDefault="00CC219C">
      <w:pPr>
        <w:spacing w:after="0"/>
        <w:ind w:left="120"/>
      </w:pPr>
      <w:bookmarkStart w:id="8" w:name="block-1636693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72CF1" w:rsidRDefault="00CC2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4305"/>
        <w:gridCol w:w="1245"/>
        <w:gridCol w:w="1841"/>
        <w:gridCol w:w="1910"/>
        <w:gridCol w:w="1347"/>
        <w:gridCol w:w="2221"/>
      </w:tblGrid>
      <w:tr w:rsidR="00D72CF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D72C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D72CF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72CF1" w:rsidRDefault="002A03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CC219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</w:tbl>
    <w:p w:rsidR="00D72CF1" w:rsidRDefault="00D72CF1">
      <w:pPr>
        <w:sectPr w:rsidR="00D72C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F1" w:rsidRDefault="00CC21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4364"/>
        <w:gridCol w:w="1223"/>
        <w:gridCol w:w="1841"/>
        <w:gridCol w:w="1910"/>
        <w:gridCol w:w="1347"/>
        <w:gridCol w:w="2221"/>
      </w:tblGrid>
      <w:tr w:rsidR="00D72CF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72CF1" w:rsidRDefault="00D72C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72CF1" w:rsidRDefault="00D72CF1"/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2A038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D72CF1" w:rsidRDefault="00D72CF1">
            <w:pPr>
              <w:spacing w:after="0"/>
              <w:ind w:left="135"/>
            </w:pPr>
          </w:p>
        </w:tc>
      </w:tr>
      <w:tr w:rsidR="00D72C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Pr="002A0383" w:rsidRDefault="00CC219C">
            <w:pPr>
              <w:spacing w:after="0"/>
              <w:ind w:left="135"/>
              <w:rPr>
                <w:lang w:val="ru-RU"/>
              </w:rPr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 w:rsidRPr="002A03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D72CF1" w:rsidRDefault="00CC21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72CF1" w:rsidRDefault="00D72CF1"/>
        </w:tc>
      </w:tr>
    </w:tbl>
    <w:p w:rsidR="00D72CF1" w:rsidRDefault="00D72CF1">
      <w:pPr>
        <w:sectPr w:rsidR="00D72C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F1" w:rsidRDefault="00D72CF1">
      <w:pPr>
        <w:sectPr w:rsidR="00D72C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72CF1" w:rsidRDefault="00CC219C">
      <w:pPr>
        <w:spacing w:after="0"/>
        <w:ind w:left="120"/>
      </w:pPr>
      <w:bookmarkStart w:id="9" w:name="block-1636693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72CF1" w:rsidRDefault="00CC21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2CF1" w:rsidRDefault="00CC21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2CF1" w:rsidRDefault="00CC21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72CF1" w:rsidRDefault="00CC219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72CF1" w:rsidRDefault="00CC21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72CF1" w:rsidRDefault="00CC21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72CF1" w:rsidRDefault="00D72CF1">
      <w:pPr>
        <w:spacing w:after="0"/>
        <w:ind w:left="120"/>
      </w:pPr>
    </w:p>
    <w:p w:rsidR="00D72CF1" w:rsidRPr="002A0383" w:rsidRDefault="00CC219C">
      <w:pPr>
        <w:spacing w:after="0" w:line="480" w:lineRule="auto"/>
        <w:ind w:left="120"/>
        <w:rPr>
          <w:lang w:val="ru-RU"/>
        </w:rPr>
      </w:pPr>
      <w:r w:rsidRPr="002A03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CF1" w:rsidRDefault="00CC219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72CF1" w:rsidRDefault="00D72CF1">
      <w:pPr>
        <w:sectPr w:rsidR="00D72CF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CC219C" w:rsidRDefault="00CC219C"/>
    <w:sectPr w:rsidR="00CC21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F1"/>
    <w:rsid w:val="002A0383"/>
    <w:rsid w:val="00467250"/>
    <w:rsid w:val="00A823E5"/>
    <w:rsid w:val="00CC219C"/>
    <w:rsid w:val="00D7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4858E-FB02-4C33-B0A7-43A79A86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НЮХ</dc:creator>
  <cp:lastModifiedBy>НЮХ</cp:lastModifiedBy>
  <cp:revision>5</cp:revision>
  <dcterms:created xsi:type="dcterms:W3CDTF">2023-09-05T11:56:00Z</dcterms:created>
  <dcterms:modified xsi:type="dcterms:W3CDTF">2023-09-06T12:50:00Z</dcterms:modified>
</cp:coreProperties>
</file>